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6B175" w14:textId="77777777" w:rsidR="006D199C" w:rsidRPr="000B7BC5" w:rsidRDefault="006D199C" w:rsidP="006D199C">
      <w:pPr>
        <w:jc w:val="center"/>
        <w:rPr>
          <w:rFonts w:ascii="Helvetica Neue" w:hAnsi="Helvetica Neue"/>
          <w:b/>
          <w:sz w:val="20"/>
          <w:szCs w:val="20"/>
        </w:rPr>
      </w:pPr>
      <w:r w:rsidRPr="000B7BC5">
        <w:rPr>
          <w:rFonts w:ascii="Helvetica Neue" w:hAnsi="Helvetica Neue"/>
          <w:b/>
          <w:sz w:val="20"/>
          <w:szCs w:val="20"/>
        </w:rPr>
        <w:t>Fotografski ekstempore Ažmurk 2015</w:t>
      </w:r>
    </w:p>
    <w:p w14:paraId="01929F76" w14:textId="77777777" w:rsidR="006D199C" w:rsidRPr="000B7BC5" w:rsidRDefault="006D199C" w:rsidP="006D199C">
      <w:pPr>
        <w:jc w:val="center"/>
        <w:rPr>
          <w:rFonts w:ascii="Helvetica Neue" w:hAnsi="Helvetica Neue"/>
          <w:sz w:val="20"/>
          <w:szCs w:val="20"/>
        </w:rPr>
      </w:pPr>
      <w:r w:rsidRPr="000B7BC5">
        <w:rPr>
          <w:rFonts w:ascii="Helvetica Neue" w:hAnsi="Helvetica Neue"/>
          <w:b/>
          <w:sz w:val="20"/>
          <w:szCs w:val="20"/>
        </w:rPr>
        <w:t>Prijava sodelujočega fotografa</w:t>
      </w:r>
    </w:p>
    <w:p w14:paraId="70FC300E" w14:textId="77777777" w:rsidR="006D199C" w:rsidRPr="000B7BC5" w:rsidRDefault="006D199C" w:rsidP="006D199C">
      <w:pPr>
        <w:rPr>
          <w:rFonts w:ascii="Helvetica Neue" w:hAnsi="Helvetica Neue"/>
          <w:sz w:val="20"/>
          <w:szCs w:val="20"/>
        </w:rPr>
      </w:pPr>
    </w:p>
    <w:p w14:paraId="15CC8027" w14:textId="77777777" w:rsidR="006D199C" w:rsidRPr="000B7BC5" w:rsidRDefault="006D199C" w:rsidP="006D199C">
      <w:pPr>
        <w:jc w:val="both"/>
        <w:rPr>
          <w:rFonts w:ascii="Helvetica Neue" w:hAnsi="Helvetica Neue"/>
          <w:sz w:val="20"/>
          <w:szCs w:val="20"/>
        </w:rPr>
      </w:pPr>
    </w:p>
    <w:p w14:paraId="615D08F2" w14:textId="77777777" w:rsidR="006D199C" w:rsidRPr="000B7BC5" w:rsidRDefault="006D199C" w:rsidP="006D199C">
      <w:pPr>
        <w:jc w:val="both"/>
        <w:rPr>
          <w:rFonts w:ascii="Helvetica Neue" w:hAnsi="Helvetica Neue"/>
          <w:b/>
          <w:sz w:val="20"/>
          <w:szCs w:val="20"/>
        </w:rPr>
      </w:pPr>
      <w:r w:rsidRPr="000B7BC5">
        <w:rPr>
          <w:rFonts w:ascii="Helvetica Neue" w:hAnsi="Helvetica Neue"/>
          <w:b/>
          <w:sz w:val="20"/>
          <w:szCs w:val="20"/>
        </w:rPr>
        <w:t>Podatki o fotografu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5374"/>
      </w:tblGrid>
      <w:tr w:rsidR="006D199C" w:rsidRPr="000B7BC5" w14:paraId="5D7BEA1F" w14:textId="77777777" w:rsidTr="002D4C2F">
        <w:tc>
          <w:tcPr>
            <w:tcW w:w="3085" w:type="dxa"/>
          </w:tcPr>
          <w:p w14:paraId="60AF9E5C" w14:textId="77777777" w:rsidR="006D199C" w:rsidRPr="000B7BC5" w:rsidRDefault="006D199C" w:rsidP="000B7BC5">
            <w:pPr>
              <w:spacing w:before="120"/>
              <w:jc w:val="right"/>
              <w:rPr>
                <w:rFonts w:ascii="Helvetica Neue" w:hAnsi="Helvetica Neue"/>
                <w:sz w:val="20"/>
                <w:szCs w:val="20"/>
              </w:rPr>
            </w:pPr>
            <w:r w:rsidRPr="000B7BC5">
              <w:rPr>
                <w:rFonts w:ascii="Helvetica Neue" w:hAnsi="Helvetica Neue"/>
                <w:sz w:val="20"/>
                <w:szCs w:val="20"/>
              </w:rPr>
              <w:t xml:space="preserve">Ime in priimek: </w:t>
            </w:r>
          </w:p>
        </w:tc>
        <w:tc>
          <w:tcPr>
            <w:tcW w:w="5431" w:type="dxa"/>
            <w:tcBorders>
              <w:bottom w:val="single" w:sz="4" w:space="0" w:color="auto"/>
            </w:tcBorders>
          </w:tcPr>
          <w:p w14:paraId="4C5B1686" w14:textId="77777777" w:rsidR="006D199C" w:rsidRPr="000B7BC5" w:rsidRDefault="006D199C" w:rsidP="002D4C2F">
            <w:pPr>
              <w:jc w:val="both"/>
              <w:rPr>
                <w:rFonts w:ascii="Helvetica Neue" w:hAnsi="Helvetica Neue"/>
                <w:sz w:val="16"/>
                <w:szCs w:val="16"/>
              </w:rPr>
            </w:pPr>
          </w:p>
        </w:tc>
      </w:tr>
      <w:tr w:rsidR="006D199C" w:rsidRPr="000B7BC5" w14:paraId="45B1DE58" w14:textId="77777777" w:rsidTr="002D4C2F">
        <w:tc>
          <w:tcPr>
            <w:tcW w:w="3085" w:type="dxa"/>
          </w:tcPr>
          <w:p w14:paraId="012D35CD" w14:textId="77777777" w:rsidR="006D199C" w:rsidRPr="000B7BC5" w:rsidRDefault="006D199C" w:rsidP="000B7BC5">
            <w:pPr>
              <w:spacing w:before="120"/>
              <w:jc w:val="right"/>
              <w:rPr>
                <w:rFonts w:ascii="Helvetica Neue" w:hAnsi="Helvetica Neue"/>
                <w:sz w:val="20"/>
                <w:szCs w:val="20"/>
              </w:rPr>
            </w:pPr>
            <w:r w:rsidRPr="000B7BC5">
              <w:rPr>
                <w:rFonts w:ascii="Helvetica Neue" w:hAnsi="Helvetica Neue"/>
                <w:sz w:val="20"/>
                <w:szCs w:val="20"/>
              </w:rPr>
              <w:t>Naslov:</w:t>
            </w:r>
          </w:p>
        </w:tc>
        <w:tc>
          <w:tcPr>
            <w:tcW w:w="5431" w:type="dxa"/>
            <w:tcBorders>
              <w:top w:val="single" w:sz="4" w:space="0" w:color="auto"/>
              <w:bottom w:val="single" w:sz="4" w:space="0" w:color="auto"/>
            </w:tcBorders>
          </w:tcPr>
          <w:p w14:paraId="3E75BBC9" w14:textId="77777777" w:rsidR="006D199C" w:rsidRPr="000B7BC5" w:rsidRDefault="006D199C" w:rsidP="002D4C2F">
            <w:pPr>
              <w:jc w:val="both"/>
              <w:rPr>
                <w:rFonts w:ascii="Helvetica Neue" w:hAnsi="Helvetica Neue"/>
                <w:sz w:val="16"/>
                <w:szCs w:val="16"/>
              </w:rPr>
            </w:pPr>
          </w:p>
        </w:tc>
      </w:tr>
      <w:tr w:rsidR="006D199C" w:rsidRPr="000B7BC5" w14:paraId="532D349E" w14:textId="77777777" w:rsidTr="002D4C2F">
        <w:tc>
          <w:tcPr>
            <w:tcW w:w="3085" w:type="dxa"/>
          </w:tcPr>
          <w:p w14:paraId="7C9E48B4" w14:textId="77777777" w:rsidR="006D199C" w:rsidRPr="000B7BC5" w:rsidRDefault="006D199C" w:rsidP="000B7BC5">
            <w:pPr>
              <w:spacing w:before="120"/>
              <w:jc w:val="right"/>
              <w:rPr>
                <w:rFonts w:ascii="Helvetica Neue" w:hAnsi="Helvetica Neue"/>
                <w:sz w:val="20"/>
                <w:szCs w:val="20"/>
              </w:rPr>
            </w:pPr>
            <w:r w:rsidRPr="000B7BC5">
              <w:rPr>
                <w:rFonts w:ascii="Helvetica Neue" w:hAnsi="Helvetica Neue"/>
                <w:sz w:val="20"/>
                <w:szCs w:val="20"/>
              </w:rPr>
              <w:t>Kraj in poštna številka:</w:t>
            </w:r>
          </w:p>
        </w:tc>
        <w:tc>
          <w:tcPr>
            <w:tcW w:w="5431" w:type="dxa"/>
            <w:tcBorders>
              <w:top w:val="single" w:sz="4" w:space="0" w:color="auto"/>
              <w:bottom w:val="single" w:sz="4" w:space="0" w:color="auto"/>
            </w:tcBorders>
          </w:tcPr>
          <w:p w14:paraId="5F58226A" w14:textId="77777777" w:rsidR="006D199C" w:rsidRPr="000B7BC5" w:rsidRDefault="006D199C" w:rsidP="002D4C2F">
            <w:pPr>
              <w:jc w:val="both"/>
              <w:rPr>
                <w:rFonts w:ascii="Helvetica Neue" w:hAnsi="Helvetica Neue"/>
                <w:sz w:val="16"/>
                <w:szCs w:val="16"/>
              </w:rPr>
            </w:pPr>
          </w:p>
        </w:tc>
      </w:tr>
    </w:tbl>
    <w:p w14:paraId="084871C3" w14:textId="77777777" w:rsidR="006D199C" w:rsidRPr="000B7BC5" w:rsidRDefault="006D199C" w:rsidP="006D199C">
      <w:pPr>
        <w:jc w:val="both"/>
        <w:rPr>
          <w:rFonts w:ascii="Helvetica Neue" w:hAnsi="Helvetica Neue"/>
          <w:sz w:val="20"/>
          <w:szCs w:val="20"/>
        </w:rPr>
      </w:pPr>
    </w:p>
    <w:p w14:paraId="5E40E994" w14:textId="77777777" w:rsidR="006D199C" w:rsidRPr="000B7BC5" w:rsidRDefault="006D199C" w:rsidP="006D199C">
      <w:pPr>
        <w:jc w:val="both"/>
        <w:rPr>
          <w:rFonts w:ascii="Helvetica Neue" w:hAnsi="Helvetica Neue"/>
          <w:b/>
          <w:sz w:val="20"/>
          <w:szCs w:val="20"/>
        </w:rPr>
      </w:pPr>
      <w:r w:rsidRPr="000B7BC5">
        <w:rPr>
          <w:rFonts w:ascii="Helvetica Neue" w:hAnsi="Helvetica Neue"/>
          <w:b/>
          <w:sz w:val="20"/>
          <w:szCs w:val="20"/>
        </w:rPr>
        <w:t>Kontaktni podatki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5374"/>
      </w:tblGrid>
      <w:tr w:rsidR="006D199C" w:rsidRPr="000B7BC5" w14:paraId="3261A549" w14:textId="77777777" w:rsidTr="002D4C2F">
        <w:tc>
          <w:tcPr>
            <w:tcW w:w="3085" w:type="dxa"/>
          </w:tcPr>
          <w:p w14:paraId="71953D6E" w14:textId="77777777" w:rsidR="006D199C" w:rsidRPr="000B7BC5" w:rsidRDefault="006D199C" w:rsidP="000B7BC5">
            <w:pPr>
              <w:spacing w:before="120"/>
              <w:jc w:val="right"/>
              <w:rPr>
                <w:rFonts w:ascii="Helvetica Neue" w:hAnsi="Helvetica Neue"/>
                <w:sz w:val="20"/>
                <w:szCs w:val="20"/>
              </w:rPr>
            </w:pPr>
            <w:r w:rsidRPr="000B7BC5">
              <w:rPr>
                <w:rFonts w:ascii="Helvetica Neue" w:hAnsi="Helvetica Neue"/>
                <w:sz w:val="20"/>
                <w:szCs w:val="20"/>
              </w:rPr>
              <w:t xml:space="preserve">e-pošta: </w:t>
            </w:r>
          </w:p>
        </w:tc>
        <w:tc>
          <w:tcPr>
            <w:tcW w:w="5431" w:type="dxa"/>
            <w:tcBorders>
              <w:bottom w:val="single" w:sz="4" w:space="0" w:color="auto"/>
            </w:tcBorders>
          </w:tcPr>
          <w:p w14:paraId="056297AE" w14:textId="77777777" w:rsidR="006D199C" w:rsidRPr="000B7BC5" w:rsidRDefault="006D199C" w:rsidP="002D4C2F">
            <w:pPr>
              <w:jc w:val="both"/>
              <w:rPr>
                <w:rFonts w:ascii="Helvetica Neue" w:hAnsi="Helvetica Neue"/>
                <w:sz w:val="20"/>
                <w:szCs w:val="20"/>
              </w:rPr>
            </w:pPr>
          </w:p>
        </w:tc>
      </w:tr>
      <w:tr w:rsidR="006D199C" w:rsidRPr="000B7BC5" w14:paraId="563F8119" w14:textId="77777777" w:rsidTr="002D4C2F">
        <w:tc>
          <w:tcPr>
            <w:tcW w:w="3085" w:type="dxa"/>
          </w:tcPr>
          <w:p w14:paraId="385F4AD0" w14:textId="77777777" w:rsidR="006D199C" w:rsidRPr="000B7BC5" w:rsidRDefault="006D199C" w:rsidP="000B7BC5">
            <w:pPr>
              <w:spacing w:before="120"/>
              <w:jc w:val="right"/>
              <w:rPr>
                <w:rFonts w:ascii="Helvetica Neue" w:hAnsi="Helvetica Neue"/>
                <w:sz w:val="20"/>
                <w:szCs w:val="20"/>
              </w:rPr>
            </w:pPr>
            <w:r w:rsidRPr="000B7BC5">
              <w:rPr>
                <w:rFonts w:ascii="Helvetica Neue" w:hAnsi="Helvetica Neue"/>
                <w:sz w:val="20"/>
                <w:szCs w:val="20"/>
              </w:rPr>
              <w:t>Telefon:</w:t>
            </w:r>
          </w:p>
        </w:tc>
        <w:tc>
          <w:tcPr>
            <w:tcW w:w="5431" w:type="dxa"/>
            <w:tcBorders>
              <w:top w:val="single" w:sz="4" w:space="0" w:color="auto"/>
              <w:bottom w:val="single" w:sz="4" w:space="0" w:color="auto"/>
            </w:tcBorders>
          </w:tcPr>
          <w:p w14:paraId="3AC5EDC5" w14:textId="77777777" w:rsidR="006D199C" w:rsidRPr="000B7BC5" w:rsidRDefault="006D199C" w:rsidP="002D4C2F">
            <w:pPr>
              <w:jc w:val="both"/>
              <w:rPr>
                <w:rFonts w:ascii="Helvetica Neue" w:hAnsi="Helvetica Neue"/>
                <w:sz w:val="20"/>
                <w:szCs w:val="20"/>
              </w:rPr>
            </w:pPr>
          </w:p>
        </w:tc>
      </w:tr>
    </w:tbl>
    <w:p w14:paraId="5D487073" w14:textId="77777777" w:rsidR="006D199C" w:rsidRPr="000B7BC5" w:rsidRDefault="006D199C" w:rsidP="006D199C">
      <w:pPr>
        <w:jc w:val="both"/>
        <w:rPr>
          <w:rFonts w:ascii="Helvetica Neue" w:hAnsi="Helvetica Neue"/>
          <w:sz w:val="20"/>
          <w:szCs w:val="20"/>
        </w:rPr>
      </w:pPr>
    </w:p>
    <w:p w14:paraId="37C82D27" w14:textId="77777777" w:rsidR="006D199C" w:rsidRPr="000B7BC5" w:rsidRDefault="006D199C" w:rsidP="006D199C">
      <w:pPr>
        <w:jc w:val="both"/>
        <w:rPr>
          <w:rFonts w:ascii="Helvetica Neue" w:hAnsi="Helvetica Neue"/>
          <w:sz w:val="20"/>
          <w:szCs w:val="20"/>
        </w:rPr>
      </w:pPr>
      <w:r w:rsidRPr="000B7BC5">
        <w:rPr>
          <w:rFonts w:ascii="Helvetica Neue" w:hAnsi="Helvetica Neue"/>
          <w:sz w:val="20"/>
          <w:szCs w:val="20"/>
        </w:rPr>
        <w:t xml:space="preserve">Izpolnjeno </w:t>
      </w:r>
      <w:r w:rsidRPr="000B7BC5">
        <w:rPr>
          <w:rFonts w:ascii="Helvetica Neue" w:hAnsi="Helvetica Neue"/>
          <w:b/>
          <w:sz w:val="20"/>
          <w:szCs w:val="20"/>
        </w:rPr>
        <w:t>prijavnico skupaj s svojimi fotografijami pošljite</w:t>
      </w:r>
      <w:r w:rsidRPr="000B7BC5">
        <w:rPr>
          <w:rFonts w:ascii="Helvetica Neue" w:hAnsi="Helvetica Neue"/>
          <w:sz w:val="20"/>
          <w:szCs w:val="20"/>
        </w:rPr>
        <w:t xml:space="preserve"> na </w:t>
      </w:r>
      <w:hyperlink r:id="rId9" w:history="1">
        <w:r w:rsidRPr="000B7BC5">
          <w:rPr>
            <w:rStyle w:val="Hyperlink"/>
            <w:rFonts w:ascii="Helvetica Neue" w:hAnsi="Helvetica Neue"/>
            <w:sz w:val="20"/>
            <w:szCs w:val="20"/>
          </w:rPr>
          <w:t>extempore@azmurk.si</w:t>
        </w:r>
      </w:hyperlink>
      <w:r w:rsidRPr="000B7BC5">
        <w:rPr>
          <w:rFonts w:ascii="Helvetica Neue" w:hAnsi="Helvetica Neue"/>
          <w:sz w:val="20"/>
          <w:szCs w:val="20"/>
        </w:rPr>
        <w:t xml:space="preserve"> preko spletne storitve </w:t>
      </w:r>
      <w:hyperlink r:id="rId10" w:history="1">
        <w:r w:rsidRPr="000B7BC5">
          <w:rPr>
            <w:rStyle w:val="Hyperlink"/>
            <w:rFonts w:ascii="Helvetica Neue" w:hAnsi="Helvetica Neue"/>
            <w:sz w:val="20"/>
            <w:szCs w:val="20"/>
          </w:rPr>
          <w:t>www.wetransfer.com</w:t>
        </w:r>
      </w:hyperlink>
      <w:r w:rsidRPr="000B7BC5">
        <w:rPr>
          <w:rFonts w:ascii="Helvetica Neue" w:hAnsi="Helvetica Neue"/>
          <w:sz w:val="20"/>
          <w:szCs w:val="20"/>
        </w:rPr>
        <w:t xml:space="preserve">. </w:t>
      </w:r>
    </w:p>
    <w:p w14:paraId="15790A69" w14:textId="77777777" w:rsidR="006D199C" w:rsidRPr="000B7BC5" w:rsidRDefault="006D199C" w:rsidP="006D199C">
      <w:pPr>
        <w:jc w:val="both"/>
        <w:rPr>
          <w:rFonts w:ascii="Helvetica Neue" w:hAnsi="Helvetica Neue"/>
          <w:sz w:val="20"/>
          <w:szCs w:val="20"/>
        </w:rPr>
      </w:pPr>
    </w:p>
    <w:p w14:paraId="5F911E6E" w14:textId="77777777" w:rsidR="006D199C" w:rsidRPr="000B7BC5" w:rsidRDefault="006D199C" w:rsidP="006D199C">
      <w:pPr>
        <w:jc w:val="both"/>
        <w:rPr>
          <w:rFonts w:ascii="Helvetica Neue" w:hAnsi="Helvetica Neue"/>
          <w:sz w:val="20"/>
          <w:szCs w:val="20"/>
        </w:rPr>
      </w:pPr>
      <w:r w:rsidRPr="000B7BC5">
        <w:rPr>
          <w:rFonts w:ascii="Helvetica Neue" w:hAnsi="Helvetica Neue"/>
          <w:sz w:val="20"/>
          <w:szCs w:val="20"/>
        </w:rPr>
        <w:t>Prijavnina na Fotografski ekstempore Ažmurk 2015 znaša 10 EUR, oziroma 7 EUR za tiste, ki uveljaljajo popust.</w:t>
      </w:r>
    </w:p>
    <w:p w14:paraId="5D495C51" w14:textId="77777777" w:rsidR="006D199C" w:rsidRPr="000B7BC5" w:rsidRDefault="006D199C" w:rsidP="006D199C">
      <w:pPr>
        <w:jc w:val="both"/>
        <w:rPr>
          <w:rFonts w:ascii="Helvetica Neue" w:hAnsi="Helvetica Neue"/>
          <w:b/>
          <w:sz w:val="20"/>
          <w:szCs w:val="20"/>
        </w:rPr>
      </w:pPr>
      <w:r w:rsidRPr="000B7BC5">
        <w:rPr>
          <w:rFonts w:ascii="Helvetica Neue" w:hAnsi="Helvetica Neue"/>
          <w:b/>
          <w:sz w:val="20"/>
          <w:szCs w:val="20"/>
        </w:rPr>
        <w:t>Uveljaljam popust (ustrezno označi):</w:t>
      </w:r>
    </w:p>
    <w:p w14:paraId="62678104" w14:textId="77777777" w:rsidR="006D199C" w:rsidRPr="000B7BC5" w:rsidRDefault="006D199C" w:rsidP="006D199C">
      <w:pPr>
        <w:pStyle w:val="ListParagraph"/>
        <w:numPr>
          <w:ilvl w:val="0"/>
          <w:numId w:val="1"/>
        </w:numPr>
        <w:jc w:val="both"/>
        <w:rPr>
          <w:rFonts w:ascii="Helvetica Neue" w:hAnsi="Helvetica Neue"/>
        </w:rPr>
      </w:pPr>
      <w:r w:rsidRPr="000B7BC5">
        <w:rPr>
          <w:rFonts w:ascii="Helvetica Neue" w:hAnsi="Helvetica Neue"/>
        </w:rPr>
        <w:t>član invalidskega društva</w:t>
      </w:r>
    </w:p>
    <w:p w14:paraId="37CD5E61" w14:textId="77777777" w:rsidR="006D199C" w:rsidRPr="000B7BC5" w:rsidRDefault="006D199C" w:rsidP="006D199C">
      <w:pPr>
        <w:pStyle w:val="ListParagraph"/>
        <w:numPr>
          <w:ilvl w:val="0"/>
          <w:numId w:val="1"/>
        </w:numPr>
        <w:jc w:val="both"/>
        <w:rPr>
          <w:rFonts w:ascii="Helvetica Neue" w:hAnsi="Helvetica Neue"/>
        </w:rPr>
      </w:pPr>
      <w:r w:rsidRPr="000B7BC5">
        <w:rPr>
          <w:rFonts w:ascii="Helvetica Neue" w:hAnsi="Helvetica Neue"/>
        </w:rPr>
        <w:t>dijak/študent</w:t>
      </w:r>
    </w:p>
    <w:p w14:paraId="5CAA869A" w14:textId="77777777" w:rsidR="006D199C" w:rsidRPr="000B7BC5" w:rsidRDefault="006D199C" w:rsidP="006D199C">
      <w:pPr>
        <w:pStyle w:val="ListParagraph"/>
        <w:numPr>
          <w:ilvl w:val="0"/>
          <w:numId w:val="1"/>
        </w:numPr>
        <w:jc w:val="both"/>
        <w:rPr>
          <w:rFonts w:ascii="Helvetica Neue" w:hAnsi="Helvetica Neue"/>
        </w:rPr>
      </w:pPr>
      <w:r w:rsidRPr="000B7BC5">
        <w:rPr>
          <w:rFonts w:ascii="Helvetica Neue" w:hAnsi="Helvetica Neue"/>
        </w:rPr>
        <w:t>upokojenec</w:t>
      </w:r>
    </w:p>
    <w:p w14:paraId="14FABA35" w14:textId="77777777" w:rsidR="006D199C" w:rsidRPr="000B7BC5" w:rsidRDefault="006D199C" w:rsidP="006D199C">
      <w:pPr>
        <w:jc w:val="both"/>
        <w:rPr>
          <w:rFonts w:ascii="Helvetica Neue" w:hAnsi="Helvetica Neue"/>
          <w:sz w:val="20"/>
          <w:szCs w:val="20"/>
        </w:rPr>
      </w:pPr>
    </w:p>
    <w:p w14:paraId="71C64B2F" w14:textId="77777777" w:rsidR="006D199C" w:rsidRPr="000B7BC5" w:rsidRDefault="006D199C" w:rsidP="006D199C">
      <w:pPr>
        <w:jc w:val="both"/>
        <w:rPr>
          <w:rFonts w:ascii="Helvetica Neue" w:hAnsi="Helvetica Neue"/>
          <w:b/>
          <w:sz w:val="20"/>
          <w:szCs w:val="20"/>
        </w:rPr>
      </w:pPr>
      <w:r w:rsidRPr="000B7BC5">
        <w:rPr>
          <w:rFonts w:ascii="Helvetica Neue" w:hAnsi="Helvetica Neue"/>
          <w:b/>
          <w:sz w:val="20"/>
          <w:szCs w:val="20"/>
        </w:rPr>
        <w:t>Podatki za nakazilo prijavine (obrazec UPN):</w:t>
      </w:r>
    </w:p>
    <w:p w14:paraId="5F3F324C" w14:textId="1E417439" w:rsidR="006D199C" w:rsidRPr="000B7BC5" w:rsidRDefault="000B7BC5" w:rsidP="006D199C">
      <w:pPr>
        <w:pStyle w:val="ListParagraph"/>
        <w:numPr>
          <w:ilvl w:val="0"/>
          <w:numId w:val="1"/>
        </w:numPr>
        <w:jc w:val="both"/>
        <w:rPr>
          <w:rFonts w:ascii="Helvetica Neue" w:hAnsi="Helvetica Neue"/>
        </w:rPr>
      </w:pPr>
      <w:r>
        <w:rPr>
          <w:rFonts w:ascii="Helvetica Neue" w:hAnsi="Helvetica Neue"/>
        </w:rPr>
        <w:t>PREJEMNIK:</w:t>
      </w:r>
      <w:r>
        <w:rPr>
          <w:rFonts w:ascii="Helvetica Neue" w:hAnsi="Helvetica Neue"/>
        </w:rPr>
        <w:tab/>
      </w:r>
      <w:r>
        <w:rPr>
          <w:rFonts w:ascii="Helvetica Neue" w:hAnsi="Helvetica Neue"/>
        </w:rPr>
        <w:tab/>
      </w:r>
      <w:r w:rsidR="006D199C" w:rsidRPr="000B7BC5">
        <w:rPr>
          <w:rFonts w:ascii="Helvetica Neue" w:hAnsi="Helvetica Neue"/>
        </w:rPr>
        <w:t>ZAVOD AŽMURK, Kidričeva ulica 30C, 5000 Nova Gorica</w:t>
      </w:r>
    </w:p>
    <w:p w14:paraId="167980ED" w14:textId="73A50F1B" w:rsidR="006D199C" w:rsidRPr="000B7BC5" w:rsidRDefault="006D199C" w:rsidP="006D199C">
      <w:pPr>
        <w:pStyle w:val="ListParagraph"/>
        <w:numPr>
          <w:ilvl w:val="0"/>
          <w:numId w:val="1"/>
        </w:numPr>
        <w:jc w:val="both"/>
        <w:rPr>
          <w:rFonts w:ascii="Helvetica Neue" w:hAnsi="Helvetica Neue"/>
        </w:rPr>
      </w:pPr>
      <w:r w:rsidRPr="000B7BC5">
        <w:rPr>
          <w:rFonts w:ascii="Helvetica Neue" w:hAnsi="Helvetica Neue"/>
        </w:rPr>
        <w:t xml:space="preserve">KODA: </w:t>
      </w:r>
      <w:r w:rsidR="000B7BC5">
        <w:rPr>
          <w:rFonts w:ascii="Helvetica Neue" w:hAnsi="Helvetica Neue"/>
        </w:rPr>
        <w:tab/>
      </w:r>
      <w:r w:rsidR="000B7BC5">
        <w:rPr>
          <w:rFonts w:ascii="Helvetica Neue" w:hAnsi="Helvetica Neue"/>
        </w:rPr>
        <w:tab/>
      </w:r>
      <w:r w:rsidR="000B7BC5">
        <w:rPr>
          <w:rFonts w:ascii="Helvetica Neue" w:hAnsi="Helvetica Neue"/>
        </w:rPr>
        <w:tab/>
      </w:r>
      <w:r w:rsidRPr="000B7BC5">
        <w:rPr>
          <w:rFonts w:ascii="Helvetica Neue" w:hAnsi="Helvetica Neue"/>
        </w:rPr>
        <w:t>OTHR</w:t>
      </w:r>
    </w:p>
    <w:p w14:paraId="4E53CC7A" w14:textId="6E66AA6D" w:rsidR="006D199C" w:rsidRPr="000B7BC5" w:rsidRDefault="006D199C" w:rsidP="006D199C">
      <w:pPr>
        <w:pStyle w:val="ListParagraph"/>
        <w:numPr>
          <w:ilvl w:val="0"/>
          <w:numId w:val="1"/>
        </w:numPr>
        <w:jc w:val="both"/>
        <w:rPr>
          <w:rFonts w:ascii="Helvetica Neue" w:hAnsi="Helvetica Neue"/>
        </w:rPr>
      </w:pPr>
      <w:r w:rsidRPr="000B7BC5">
        <w:rPr>
          <w:rFonts w:ascii="Helvetica Neue" w:hAnsi="Helvetica Neue"/>
        </w:rPr>
        <w:t xml:space="preserve">NAMEN: </w:t>
      </w:r>
      <w:r w:rsidR="000B7BC5">
        <w:rPr>
          <w:rFonts w:ascii="Helvetica Neue" w:hAnsi="Helvetica Neue"/>
        </w:rPr>
        <w:tab/>
      </w:r>
      <w:r w:rsidR="000B7BC5">
        <w:rPr>
          <w:rFonts w:ascii="Helvetica Neue" w:hAnsi="Helvetica Neue"/>
        </w:rPr>
        <w:tab/>
      </w:r>
      <w:r w:rsidRPr="000B7BC5">
        <w:rPr>
          <w:rFonts w:ascii="Helvetica Neue" w:hAnsi="Helvetica Neue"/>
        </w:rPr>
        <w:t>Plačilo prijavnine "Ekstempore"</w:t>
      </w:r>
    </w:p>
    <w:p w14:paraId="7FD84FFD" w14:textId="219864FB" w:rsidR="006D199C" w:rsidRPr="000B7BC5" w:rsidRDefault="006D199C" w:rsidP="006D199C">
      <w:pPr>
        <w:pStyle w:val="ListParagraph"/>
        <w:numPr>
          <w:ilvl w:val="0"/>
          <w:numId w:val="1"/>
        </w:numPr>
        <w:jc w:val="both"/>
        <w:rPr>
          <w:rFonts w:ascii="Helvetica Neue" w:hAnsi="Helvetica Neue"/>
        </w:rPr>
      </w:pPr>
      <w:r w:rsidRPr="000B7BC5">
        <w:rPr>
          <w:rFonts w:ascii="Helvetica Neue" w:hAnsi="Helvetica Neue"/>
        </w:rPr>
        <w:t xml:space="preserve">BIC BANKE: </w:t>
      </w:r>
      <w:r w:rsidR="000B7BC5">
        <w:rPr>
          <w:rFonts w:ascii="Helvetica Neue" w:hAnsi="Helvetica Neue"/>
        </w:rPr>
        <w:tab/>
      </w:r>
      <w:r w:rsidR="000B7BC5">
        <w:rPr>
          <w:rFonts w:ascii="Helvetica Neue" w:hAnsi="Helvetica Neue"/>
        </w:rPr>
        <w:tab/>
      </w:r>
      <w:r w:rsidRPr="000B7BC5">
        <w:rPr>
          <w:rFonts w:ascii="Helvetica Neue" w:hAnsi="Helvetica Neue"/>
        </w:rPr>
        <w:t>ABANSI2X</w:t>
      </w:r>
    </w:p>
    <w:p w14:paraId="28819DCA" w14:textId="69E56D20" w:rsidR="006D199C" w:rsidRPr="000B7BC5" w:rsidRDefault="006D199C" w:rsidP="006D199C">
      <w:pPr>
        <w:pStyle w:val="ListParagraph"/>
        <w:numPr>
          <w:ilvl w:val="0"/>
          <w:numId w:val="1"/>
        </w:numPr>
        <w:jc w:val="both"/>
        <w:rPr>
          <w:rFonts w:ascii="Helvetica Neue" w:hAnsi="Helvetica Neue"/>
        </w:rPr>
      </w:pPr>
      <w:r w:rsidRPr="000B7BC5">
        <w:rPr>
          <w:rFonts w:ascii="Helvetica Neue" w:hAnsi="Helvetica Neue"/>
        </w:rPr>
        <w:t xml:space="preserve">IBAN: </w:t>
      </w:r>
      <w:r w:rsidR="000B7BC5">
        <w:rPr>
          <w:rFonts w:ascii="Helvetica Neue" w:hAnsi="Helvetica Neue"/>
        </w:rPr>
        <w:tab/>
      </w:r>
      <w:r w:rsidR="000B7BC5">
        <w:rPr>
          <w:rFonts w:ascii="Helvetica Neue" w:hAnsi="Helvetica Neue"/>
        </w:rPr>
        <w:tab/>
      </w:r>
      <w:r w:rsidR="000B7BC5">
        <w:rPr>
          <w:rFonts w:ascii="Helvetica Neue" w:hAnsi="Helvetica Neue"/>
        </w:rPr>
        <w:tab/>
      </w:r>
      <w:r w:rsidRPr="000B7BC5">
        <w:rPr>
          <w:rFonts w:ascii="Helvetica Neue" w:hAnsi="Helvetica Neue"/>
        </w:rPr>
        <w:t>SI56 0510 0801 3617 240 (Abanka Vipa d.d.)</w:t>
      </w:r>
    </w:p>
    <w:p w14:paraId="0F8F120C" w14:textId="1DA54F71" w:rsidR="006D199C" w:rsidRPr="000B7BC5" w:rsidRDefault="006D199C" w:rsidP="006D199C">
      <w:pPr>
        <w:pStyle w:val="ListParagraph"/>
        <w:numPr>
          <w:ilvl w:val="0"/>
          <w:numId w:val="1"/>
        </w:numPr>
        <w:jc w:val="both"/>
        <w:rPr>
          <w:rFonts w:ascii="Helvetica Neue" w:hAnsi="Helvetica Neue"/>
        </w:rPr>
      </w:pPr>
      <w:r w:rsidRPr="000B7BC5">
        <w:rPr>
          <w:rFonts w:ascii="Helvetica Neue" w:hAnsi="Helvetica Neue"/>
        </w:rPr>
        <w:t xml:space="preserve">REFERENCA/SKLIC: </w:t>
      </w:r>
      <w:r w:rsidR="000B7BC5">
        <w:rPr>
          <w:rFonts w:ascii="Helvetica Neue" w:hAnsi="Helvetica Neue"/>
        </w:rPr>
        <w:tab/>
      </w:r>
      <w:r w:rsidRPr="000B7BC5">
        <w:rPr>
          <w:rFonts w:ascii="Helvetica Neue" w:hAnsi="Helvetica Neue"/>
        </w:rPr>
        <w:t>SI00</w:t>
      </w:r>
    </w:p>
    <w:p w14:paraId="7EB40AA8" w14:textId="77777777" w:rsidR="006D199C" w:rsidRPr="000B7BC5" w:rsidRDefault="006D199C" w:rsidP="006D199C">
      <w:pPr>
        <w:jc w:val="both"/>
        <w:rPr>
          <w:rFonts w:ascii="Helvetica Neue" w:eastAsia="Times New Roman" w:hAnsi="Helvetica Neue" w:cs="Times New Roman"/>
          <w:sz w:val="20"/>
          <w:szCs w:val="20"/>
        </w:rPr>
      </w:pPr>
    </w:p>
    <w:p w14:paraId="7E23D0C4" w14:textId="67C86BA1" w:rsidR="006D199C" w:rsidRPr="000B7BC5" w:rsidRDefault="006D199C" w:rsidP="000B7BC5">
      <w:pPr>
        <w:spacing w:after="120"/>
        <w:jc w:val="both"/>
        <w:rPr>
          <w:rFonts w:ascii="Helvetica Neue" w:hAnsi="Helvetica Neue"/>
          <w:sz w:val="20"/>
          <w:szCs w:val="20"/>
        </w:rPr>
      </w:pPr>
      <w:r w:rsidRPr="000B7BC5">
        <w:rPr>
          <w:rFonts w:ascii="Helvetica Neue" w:hAnsi="Helvetica Neue"/>
          <w:sz w:val="20"/>
          <w:szCs w:val="20"/>
        </w:rPr>
        <w:t xml:space="preserve">Prijavnino za sodelovanje na Fotografskem ekstemporu je potrebno plačati </w:t>
      </w:r>
      <w:r w:rsidRPr="000B7BC5">
        <w:rPr>
          <w:rFonts w:ascii="Helvetica Neue" w:hAnsi="Helvetica Neue"/>
          <w:b/>
          <w:sz w:val="20"/>
          <w:szCs w:val="20"/>
        </w:rPr>
        <w:t xml:space="preserve">najkasneje do </w:t>
      </w:r>
      <w:r w:rsidR="00384ABB">
        <w:rPr>
          <w:rFonts w:ascii="Helvetica Neue" w:hAnsi="Helvetica Neue"/>
          <w:b/>
          <w:sz w:val="20"/>
          <w:szCs w:val="20"/>
        </w:rPr>
        <w:t>1</w:t>
      </w:r>
      <w:r w:rsidRPr="000B7BC5">
        <w:rPr>
          <w:rFonts w:ascii="Helvetica Neue" w:hAnsi="Helvetica Neue"/>
          <w:b/>
          <w:sz w:val="20"/>
          <w:szCs w:val="20"/>
        </w:rPr>
        <w:t xml:space="preserve">. </w:t>
      </w:r>
      <w:r w:rsidR="00384ABB">
        <w:rPr>
          <w:rFonts w:ascii="Helvetica Neue" w:hAnsi="Helvetica Neue"/>
          <w:b/>
          <w:sz w:val="20"/>
          <w:szCs w:val="20"/>
        </w:rPr>
        <w:t>juni</w:t>
      </w:r>
      <w:r w:rsidRPr="000B7BC5">
        <w:rPr>
          <w:rFonts w:ascii="Helvetica Neue" w:hAnsi="Helvetica Neue"/>
          <w:b/>
          <w:sz w:val="20"/>
          <w:szCs w:val="20"/>
        </w:rPr>
        <w:t>ja 2015</w:t>
      </w:r>
      <w:r w:rsidRPr="000B7BC5">
        <w:rPr>
          <w:rFonts w:ascii="Helvetica Neue" w:hAnsi="Helvetica Neue"/>
          <w:sz w:val="20"/>
          <w:szCs w:val="20"/>
        </w:rPr>
        <w:t xml:space="preserve">. Fotografije avtorjev, ki bodo sodelovali na Fotografskem ekstemporu, pa do navedenega skrajnega roka ne bodo poravnali prijavnine, bo strokovna komisija ocenila in se bodo potegovale za uvrstitev na razstavo najboljših fotografij, niso pa upravičene do prejetja nagrad iz nagradnega sklada prireditve. </w:t>
      </w:r>
    </w:p>
    <w:p w14:paraId="6E351B5B" w14:textId="417A2996" w:rsidR="006D199C" w:rsidRPr="000B7BC5" w:rsidRDefault="006D199C" w:rsidP="000B7BC5">
      <w:pPr>
        <w:spacing w:after="120"/>
        <w:jc w:val="both"/>
        <w:rPr>
          <w:rFonts w:ascii="Helvetica Neue" w:hAnsi="Helvetica Neue"/>
          <w:sz w:val="20"/>
          <w:szCs w:val="20"/>
        </w:rPr>
      </w:pPr>
      <w:r w:rsidRPr="000B7BC5">
        <w:rPr>
          <w:rFonts w:ascii="Helvetica Neue" w:hAnsi="Helvetica Neue"/>
          <w:sz w:val="20"/>
          <w:szCs w:val="20"/>
        </w:rPr>
        <w:t xml:space="preserve">Prijava na Fotografski ekstempore Ažmurk 2015 je možna tudi osebno </w:t>
      </w:r>
      <w:r w:rsidRPr="000B7BC5">
        <w:rPr>
          <w:rFonts w:ascii="Helvetica Neue" w:hAnsi="Helvetica Neue"/>
          <w:b/>
          <w:sz w:val="20"/>
          <w:szCs w:val="20"/>
        </w:rPr>
        <w:t>na info točki ekstempora</w:t>
      </w:r>
      <w:r w:rsidRPr="000B7BC5">
        <w:rPr>
          <w:rFonts w:ascii="Helvetica Neue" w:hAnsi="Helvetica Neue"/>
          <w:sz w:val="20"/>
          <w:szCs w:val="20"/>
        </w:rPr>
        <w:t xml:space="preserve"> na Erjavčevi ulici v Nov</w:t>
      </w:r>
      <w:r w:rsidR="00384ABB">
        <w:rPr>
          <w:rFonts w:ascii="Helvetica Neue" w:hAnsi="Helvetica Neue"/>
          <w:sz w:val="20"/>
          <w:szCs w:val="20"/>
        </w:rPr>
        <w:t>i</w:t>
      </w:r>
      <w:r w:rsidRPr="000B7BC5">
        <w:rPr>
          <w:rFonts w:ascii="Helvetica Neue" w:hAnsi="Helvetica Neue"/>
          <w:sz w:val="20"/>
          <w:szCs w:val="20"/>
        </w:rPr>
        <w:t xml:space="preserve"> Gorici.</w:t>
      </w:r>
      <w:bookmarkStart w:id="0" w:name="_GoBack"/>
      <w:bookmarkEnd w:id="0"/>
    </w:p>
    <w:p w14:paraId="05292E67" w14:textId="0F972381" w:rsidR="00672625" w:rsidRPr="000B7BC5" w:rsidRDefault="006D199C" w:rsidP="000B7BC5">
      <w:pPr>
        <w:spacing w:after="120"/>
        <w:jc w:val="both"/>
        <w:rPr>
          <w:sz w:val="20"/>
          <w:szCs w:val="20"/>
        </w:rPr>
      </w:pPr>
      <w:r w:rsidRPr="000B7BC5">
        <w:rPr>
          <w:rFonts w:ascii="Helvetica Neue" w:hAnsi="Helvetica Neue"/>
          <w:sz w:val="20"/>
          <w:szCs w:val="20"/>
        </w:rPr>
        <w:t xml:space="preserve">Pravila sodelovanja na Fotografskem ekstemporu in ostale informacije so na voljo na </w:t>
      </w:r>
      <w:r w:rsidRPr="000B7BC5">
        <w:rPr>
          <w:rFonts w:ascii="Helvetica Neue" w:hAnsi="Helvetica Neue"/>
          <w:b/>
          <w:sz w:val="20"/>
          <w:szCs w:val="20"/>
        </w:rPr>
        <w:t xml:space="preserve">spletni strani </w:t>
      </w:r>
      <w:hyperlink r:id="rId11" w:history="1">
        <w:r w:rsidRPr="000B7BC5">
          <w:rPr>
            <w:rStyle w:val="Hyperlink"/>
            <w:rFonts w:ascii="Helvetica Neue" w:hAnsi="Helvetica Neue"/>
            <w:b/>
            <w:sz w:val="20"/>
            <w:szCs w:val="20"/>
          </w:rPr>
          <w:t>www.azmurk.si</w:t>
        </w:r>
      </w:hyperlink>
      <w:r w:rsidRPr="000B7BC5">
        <w:rPr>
          <w:rFonts w:ascii="Helvetica Neue" w:hAnsi="Helvetica Neue"/>
          <w:sz w:val="20"/>
          <w:szCs w:val="20"/>
        </w:rPr>
        <w:t xml:space="preserve">. </w:t>
      </w:r>
    </w:p>
    <w:sectPr w:rsidR="00672625" w:rsidRPr="000B7BC5" w:rsidSect="004A50AD">
      <w:headerReference w:type="even" r:id="rId12"/>
      <w:headerReference w:type="default" r:id="rId13"/>
      <w:headerReference w:type="first" r:id="rId14"/>
      <w:pgSz w:w="11906" w:h="16838"/>
      <w:pgMar w:top="3402" w:right="1701" w:bottom="1134"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0FACF" w14:textId="77777777" w:rsidR="0065588C" w:rsidRDefault="0065588C" w:rsidP="00DF62C0">
      <w:pPr>
        <w:spacing w:after="0"/>
      </w:pPr>
      <w:r>
        <w:separator/>
      </w:r>
    </w:p>
  </w:endnote>
  <w:endnote w:type="continuationSeparator" w:id="0">
    <w:p w14:paraId="67DF92CF" w14:textId="77777777" w:rsidR="0065588C" w:rsidRDefault="0065588C" w:rsidP="00DF62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HelveticaNeueLT Pro 45 Lt">
    <w:panose1 w:val="020B0403020202020204"/>
    <w:charset w:val="00"/>
    <w:family w:val="auto"/>
    <w:pitch w:val="variable"/>
    <w:sig w:usb0="00000003" w:usb1="00000000" w:usb2="00000000" w:usb3="00000000" w:csb0="00000001" w:csb1="00000000"/>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5DED1" w14:textId="77777777" w:rsidR="0065588C" w:rsidRDefault="0065588C" w:rsidP="00DF62C0">
      <w:pPr>
        <w:spacing w:after="0"/>
      </w:pPr>
      <w:r>
        <w:separator/>
      </w:r>
    </w:p>
  </w:footnote>
  <w:footnote w:type="continuationSeparator" w:id="0">
    <w:p w14:paraId="1E02970A" w14:textId="77777777" w:rsidR="0065588C" w:rsidRDefault="0065588C" w:rsidP="00DF62C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E14E7A" w14:textId="77777777" w:rsidR="0065588C" w:rsidRDefault="00384ABB">
    <w:pPr>
      <w:pStyle w:val="Header"/>
    </w:pPr>
    <w:r>
      <w:rPr>
        <w:noProof/>
        <w:lang w:eastAsia="sl-SI"/>
      </w:rPr>
      <w:pict w14:anchorId="55EB3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230400" o:spid="_x0000_s2086" type="#_x0000_t75" style="position:absolute;margin-left:0;margin-top:0;width:613pt;height:850pt;z-index:-251657216;mso-position-horizontal:center;mso-position-horizontal-relative:margin;mso-position-vertical:center;mso-position-vertical-relative:margin" o:allowincell="f">
          <v:imagedata r:id="rId1" o:title="back0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9B173F" w14:textId="77777777" w:rsidR="0065588C" w:rsidRDefault="00384ABB">
    <w:pPr>
      <w:pStyle w:val="Header"/>
    </w:pPr>
    <w:r>
      <w:rPr>
        <w:noProof/>
        <w:lang w:eastAsia="sl-SI"/>
      </w:rPr>
      <w:pict w14:anchorId="3CA11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230401" o:spid="_x0000_s2087" type="#_x0000_t75" style="position:absolute;margin-left:-100.8pt;margin-top:-198pt;width:613pt;height:850pt;z-index:-251656192;mso-position-horizontal-relative:margin;mso-position-vertical-relative:margin">
          <v:imagedata r:id="rId1" o:title="back03"/>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0E8A73" w14:textId="77777777" w:rsidR="0065588C" w:rsidRDefault="00384ABB">
    <w:pPr>
      <w:pStyle w:val="Header"/>
    </w:pPr>
    <w:r>
      <w:rPr>
        <w:noProof/>
        <w:lang w:eastAsia="sl-SI"/>
      </w:rPr>
      <w:pict w14:anchorId="0A157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9230399" o:spid="_x0000_s2085" type="#_x0000_t75" style="position:absolute;margin-left:0;margin-top:0;width:613pt;height:850pt;z-index:-251658240;mso-position-horizontal:center;mso-position-horizontal-relative:margin;mso-position-vertical:center;mso-position-vertical-relative:margin" o:allowincell="f">
          <v:imagedata r:id="rId1" o:title="back03"/>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D4A2D"/>
    <w:multiLevelType w:val="hybridMultilevel"/>
    <w:tmpl w:val="C4D6F7BA"/>
    <w:lvl w:ilvl="0" w:tplc="8E9EB16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2E"/>
    <w:rsid w:val="000B7BC5"/>
    <w:rsid w:val="0010397D"/>
    <w:rsid w:val="001072D8"/>
    <w:rsid w:val="00157992"/>
    <w:rsid w:val="00302532"/>
    <w:rsid w:val="003052DC"/>
    <w:rsid w:val="00347250"/>
    <w:rsid w:val="00384ABB"/>
    <w:rsid w:val="004A50AD"/>
    <w:rsid w:val="004C797A"/>
    <w:rsid w:val="004D5567"/>
    <w:rsid w:val="0065588C"/>
    <w:rsid w:val="00672625"/>
    <w:rsid w:val="006D199C"/>
    <w:rsid w:val="0071257E"/>
    <w:rsid w:val="00764428"/>
    <w:rsid w:val="00802E3B"/>
    <w:rsid w:val="00831433"/>
    <w:rsid w:val="00882761"/>
    <w:rsid w:val="008958D6"/>
    <w:rsid w:val="00AB2400"/>
    <w:rsid w:val="00AB6FAE"/>
    <w:rsid w:val="00AC28F6"/>
    <w:rsid w:val="00BA12EE"/>
    <w:rsid w:val="00C911C4"/>
    <w:rsid w:val="00D003BC"/>
    <w:rsid w:val="00D522F3"/>
    <w:rsid w:val="00D7469B"/>
    <w:rsid w:val="00DF62C0"/>
    <w:rsid w:val="00DF6DEA"/>
    <w:rsid w:val="00ED3DBC"/>
    <w:rsid w:val="00FC032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0"/>
    <o:shapelayout v:ext="edit">
      <o:idmap v:ext="edit" data="1"/>
    </o:shapelayout>
  </w:shapeDefaults>
  <w:decimalSymbol w:val="."/>
  <w:listSeparator w:val=","/>
  <w14:docId w14:val="29EE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zmurk">
    <w:name w:val="azmurk"/>
    <w:basedOn w:val="Normal"/>
    <w:link w:val="azmurkChar"/>
    <w:qFormat/>
    <w:rsid w:val="001072D8"/>
    <w:rPr>
      <w:rFonts w:ascii="HelveticaNeueLT Pro 45 Lt" w:hAnsi="HelveticaNeueLT Pro 45 Lt"/>
    </w:rPr>
  </w:style>
  <w:style w:type="character" w:customStyle="1" w:styleId="azmurkChar">
    <w:name w:val="azmurk Char"/>
    <w:basedOn w:val="DefaultParagraphFont"/>
    <w:link w:val="azmurk"/>
    <w:rsid w:val="001072D8"/>
    <w:rPr>
      <w:rFonts w:ascii="HelveticaNeueLT Pro 45 Lt" w:hAnsi="HelveticaNeueLT Pro 45 Lt"/>
    </w:rPr>
  </w:style>
  <w:style w:type="paragraph" w:styleId="Header">
    <w:name w:val="header"/>
    <w:basedOn w:val="Normal"/>
    <w:link w:val="HeaderChar"/>
    <w:uiPriority w:val="99"/>
    <w:unhideWhenUsed/>
    <w:rsid w:val="00DF62C0"/>
    <w:pPr>
      <w:tabs>
        <w:tab w:val="center" w:pos="4536"/>
        <w:tab w:val="right" w:pos="9072"/>
      </w:tabs>
      <w:spacing w:after="0"/>
    </w:pPr>
  </w:style>
  <w:style w:type="character" w:customStyle="1" w:styleId="HeaderChar">
    <w:name w:val="Header Char"/>
    <w:basedOn w:val="DefaultParagraphFont"/>
    <w:link w:val="Header"/>
    <w:uiPriority w:val="99"/>
    <w:rsid w:val="00DF62C0"/>
  </w:style>
  <w:style w:type="paragraph" w:styleId="Footer">
    <w:name w:val="footer"/>
    <w:basedOn w:val="Normal"/>
    <w:link w:val="FooterChar"/>
    <w:uiPriority w:val="99"/>
    <w:unhideWhenUsed/>
    <w:rsid w:val="00DF62C0"/>
    <w:pPr>
      <w:tabs>
        <w:tab w:val="center" w:pos="4536"/>
        <w:tab w:val="right" w:pos="9072"/>
      </w:tabs>
      <w:spacing w:after="0"/>
    </w:pPr>
  </w:style>
  <w:style w:type="character" w:customStyle="1" w:styleId="FooterChar">
    <w:name w:val="Footer Char"/>
    <w:basedOn w:val="DefaultParagraphFont"/>
    <w:link w:val="Footer"/>
    <w:uiPriority w:val="99"/>
    <w:rsid w:val="00DF62C0"/>
  </w:style>
  <w:style w:type="paragraph" w:styleId="BodyText">
    <w:name w:val="Body Text"/>
    <w:basedOn w:val="Normal"/>
    <w:link w:val="BodyTextChar"/>
    <w:rsid w:val="00882761"/>
    <w:pPr>
      <w:widowControl w:val="0"/>
      <w:suppressAutoHyphens/>
      <w:spacing w:after="120"/>
    </w:pPr>
    <w:rPr>
      <w:rFonts w:ascii="Times New Roman" w:eastAsia="SimSun" w:hAnsi="Times New Roman" w:cs="Mangal"/>
      <w:kern w:val="1"/>
      <w:sz w:val="24"/>
      <w:szCs w:val="24"/>
      <w:lang w:eastAsia="zh-CN" w:bidi="hi-IN"/>
    </w:rPr>
  </w:style>
  <w:style w:type="character" w:customStyle="1" w:styleId="BodyTextChar">
    <w:name w:val="Body Text Char"/>
    <w:basedOn w:val="DefaultParagraphFont"/>
    <w:link w:val="BodyText"/>
    <w:rsid w:val="00882761"/>
    <w:rPr>
      <w:rFonts w:ascii="Times New Roman" w:eastAsia="SimSun" w:hAnsi="Times New Roman" w:cs="Mangal"/>
      <w:kern w:val="1"/>
      <w:sz w:val="24"/>
      <w:szCs w:val="24"/>
      <w:lang w:eastAsia="zh-CN" w:bidi="hi-IN"/>
    </w:rPr>
  </w:style>
  <w:style w:type="character" w:styleId="Hyperlink">
    <w:name w:val="Hyperlink"/>
    <w:uiPriority w:val="99"/>
    <w:unhideWhenUsed/>
    <w:rsid w:val="00882761"/>
    <w:rPr>
      <w:color w:val="0000FF"/>
      <w:u w:val="single"/>
    </w:rPr>
  </w:style>
  <w:style w:type="paragraph" w:styleId="BalloonText">
    <w:name w:val="Balloon Text"/>
    <w:basedOn w:val="Normal"/>
    <w:link w:val="BalloonTextChar"/>
    <w:uiPriority w:val="99"/>
    <w:semiHidden/>
    <w:unhideWhenUsed/>
    <w:rsid w:val="00C911C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1C4"/>
    <w:rPr>
      <w:rFonts w:ascii="Lucida Grande" w:hAnsi="Lucida Grande" w:cs="Lucida Grande"/>
      <w:sz w:val="18"/>
      <w:szCs w:val="18"/>
    </w:rPr>
  </w:style>
  <w:style w:type="table" w:styleId="TableGrid">
    <w:name w:val="Table Grid"/>
    <w:basedOn w:val="TableNormal"/>
    <w:uiPriority w:val="59"/>
    <w:rsid w:val="004A50A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199C"/>
    <w:pPr>
      <w:spacing w:after="0"/>
      <w:ind w:left="720"/>
      <w:contextualSpacing/>
    </w:pPr>
    <w:rPr>
      <w:rFonts w:ascii="Verdana" w:eastAsiaTheme="minorEastAsia" w:hAnsi="Verdana"/>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zmurk">
    <w:name w:val="azmurk"/>
    <w:basedOn w:val="Normal"/>
    <w:link w:val="azmurkChar"/>
    <w:qFormat/>
    <w:rsid w:val="001072D8"/>
    <w:rPr>
      <w:rFonts w:ascii="HelveticaNeueLT Pro 45 Lt" w:hAnsi="HelveticaNeueLT Pro 45 Lt"/>
    </w:rPr>
  </w:style>
  <w:style w:type="character" w:customStyle="1" w:styleId="azmurkChar">
    <w:name w:val="azmurk Char"/>
    <w:basedOn w:val="DefaultParagraphFont"/>
    <w:link w:val="azmurk"/>
    <w:rsid w:val="001072D8"/>
    <w:rPr>
      <w:rFonts w:ascii="HelveticaNeueLT Pro 45 Lt" w:hAnsi="HelveticaNeueLT Pro 45 Lt"/>
    </w:rPr>
  </w:style>
  <w:style w:type="paragraph" w:styleId="Header">
    <w:name w:val="header"/>
    <w:basedOn w:val="Normal"/>
    <w:link w:val="HeaderChar"/>
    <w:uiPriority w:val="99"/>
    <w:unhideWhenUsed/>
    <w:rsid w:val="00DF62C0"/>
    <w:pPr>
      <w:tabs>
        <w:tab w:val="center" w:pos="4536"/>
        <w:tab w:val="right" w:pos="9072"/>
      </w:tabs>
      <w:spacing w:after="0"/>
    </w:pPr>
  </w:style>
  <w:style w:type="character" w:customStyle="1" w:styleId="HeaderChar">
    <w:name w:val="Header Char"/>
    <w:basedOn w:val="DefaultParagraphFont"/>
    <w:link w:val="Header"/>
    <w:uiPriority w:val="99"/>
    <w:rsid w:val="00DF62C0"/>
  </w:style>
  <w:style w:type="paragraph" w:styleId="Footer">
    <w:name w:val="footer"/>
    <w:basedOn w:val="Normal"/>
    <w:link w:val="FooterChar"/>
    <w:uiPriority w:val="99"/>
    <w:unhideWhenUsed/>
    <w:rsid w:val="00DF62C0"/>
    <w:pPr>
      <w:tabs>
        <w:tab w:val="center" w:pos="4536"/>
        <w:tab w:val="right" w:pos="9072"/>
      </w:tabs>
      <w:spacing w:after="0"/>
    </w:pPr>
  </w:style>
  <w:style w:type="character" w:customStyle="1" w:styleId="FooterChar">
    <w:name w:val="Footer Char"/>
    <w:basedOn w:val="DefaultParagraphFont"/>
    <w:link w:val="Footer"/>
    <w:uiPriority w:val="99"/>
    <w:rsid w:val="00DF62C0"/>
  </w:style>
  <w:style w:type="paragraph" w:styleId="BodyText">
    <w:name w:val="Body Text"/>
    <w:basedOn w:val="Normal"/>
    <w:link w:val="BodyTextChar"/>
    <w:rsid w:val="00882761"/>
    <w:pPr>
      <w:widowControl w:val="0"/>
      <w:suppressAutoHyphens/>
      <w:spacing w:after="120"/>
    </w:pPr>
    <w:rPr>
      <w:rFonts w:ascii="Times New Roman" w:eastAsia="SimSun" w:hAnsi="Times New Roman" w:cs="Mangal"/>
      <w:kern w:val="1"/>
      <w:sz w:val="24"/>
      <w:szCs w:val="24"/>
      <w:lang w:eastAsia="zh-CN" w:bidi="hi-IN"/>
    </w:rPr>
  </w:style>
  <w:style w:type="character" w:customStyle="1" w:styleId="BodyTextChar">
    <w:name w:val="Body Text Char"/>
    <w:basedOn w:val="DefaultParagraphFont"/>
    <w:link w:val="BodyText"/>
    <w:rsid w:val="00882761"/>
    <w:rPr>
      <w:rFonts w:ascii="Times New Roman" w:eastAsia="SimSun" w:hAnsi="Times New Roman" w:cs="Mangal"/>
      <w:kern w:val="1"/>
      <w:sz w:val="24"/>
      <w:szCs w:val="24"/>
      <w:lang w:eastAsia="zh-CN" w:bidi="hi-IN"/>
    </w:rPr>
  </w:style>
  <w:style w:type="character" w:styleId="Hyperlink">
    <w:name w:val="Hyperlink"/>
    <w:uiPriority w:val="99"/>
    <w:unhideWhenUsed/>
    <w:rsid w:val="00882761"/>
    <w:rPr>
      <w:color w:val="0000FF"/>
      <w:u w:val="single"/>
    </w:rPr>
  </w:style>
  <w:style w:type="paragraph" w:styleId="BalloonText">
    <w:name w:val="Balloon Text"/>
    <w:basedOn w:val="Normal"/>
    <w:link w:val="BalloonTextChar"/>
    <w:uiPriority w:val="99"/>
    <w:semiHidden/>
    <w:unhideWhenUsed/>
    <w:rsid w:val="00C911C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1C4"/>
    <w:rPr>
      <w:rFonts w:ascii="Lucida Grande" w:hAnsi="Lucida Grande" w:cs="Lucida Grande"/>
      <w:sz w:val="18"/>
      <w:szCs w:val="18"/>
    </w:rPr>
  </w:style>
  <w:style w:type="table" w:styleId="TableGrid">
    <w:name w:val="Table Grid"/>
    <w:basedOn w:val="TableNormal"/>
    <w:uiPriority w:val="59"/>
    <w:rsid w:val="004A50A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199C"/>
    <w:pPr>
      <w:spacing w:after="0"/>
      <w:ind w:left="720"/>
      <w:contextualSpacing/>
    </w:pPr>
    <w:rPr>
      <w:rFonts w:ascii="Verdana" w:eastAsiaTheme="minorEastAsi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zmurk.si"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xtempore@azmurk.si" TargetMode="External"/><Relationship Id="rId10" Type="http://schemas.openxmlformats.org/officeDocument/2006/relationships/hyperlink" Target="http://www.wetransf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1B149-7316-A748-89A1-6F1CB528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1317</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dc:creator>
  <cp:lastModifiedBy>Aleksander Grum</cp:lastModifiedBy>
  <cp:revision>2</cp:revision>
  <cp:lastPrinted>2014-04-29T14:13:00Z</cp:lastPrinted>
  <dcterms:created xsi:type="dcterms:W3CDTF">2015-05-26T08:09:00Z</dcterms:created>
  <dcterms:modified xsi:type="dcterms:W3CDTF">2015-05-26T08:09:00Z</dcterms:modified>
</cp:coreProperties>
</file>